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E1" w:rsidRDefault="00773705" w:rsidP="00773705">
      <w:pPr>
        <w:jc w:val="center"/>
        <w:rPr>
          <w:sz w:val="28"/>
          <w:szCs w:val="28"/>
        </w:rPr>
      </w:pPr>
      <w:r>
        <w:rPr>
          <w:sz w:val="28"/>
          <w:szCs w:val="28"/>
        </w:rPr>
        <w:t>GUIÓN MÓDULO 2</w:t>
      </w:r>
    </w:p>
    <w:p w:rsidR="00773705" w:rsidRDefault="00773705" w:rsidP="00773705">
      <w:pPr>
        <w:jc w:val="center"/>
        <w:rPr>
          <w:sz w:val="28"/>
          <w:szCs w:val="28"/>
        </w:rPr>
      </w:pPr>
    </w:p>
    <w:p w:rsidR="00773705" w:rsidRPr="00773705" w:rsidRDefault="00773705" w:rsidP="00773705">
      <w:pPr>
        <w:shd w:val="clear" w:color="auto" w:fill="FFFFFF"/>
        <w:spacing w:after="200"/>
        <w:jc w:val="center"/>
        <w:rPr>
          <w:rFonts w:ascii="Times" w:hAnsi="Times" w:cs="Times New Roman"/>
          <w:color w:val="000000"/>
          <w:sz w:val="27"/>
          <w:szCs w:val="27"/>
        </w:rPr>
      </w:pPr>
      <w:hyperlink r:id="rId8" w:tooltip="Secuencia de actividades a realizar" w:history="1">
        <w:r w:rsidRPr="00773705">
          <w:rPr>
            <w:rFonts w:ascii="Times" w:hAnsi="Times" w:cs="Times New Roman"/>
            <w:b/>
            <w:bCs/>
            <w:sz w:val="36"/>
            <w:szCs w:val="36"/>
            <w:u w:val="single"/>
          </w:rPr>
          <w:t>Secuencia de actividades para realizar</w:t>
        </w:r>
      </w:hyperlink>
      <w:r w:rsidRPr="00773705">
        <w:rPr>
          <w:rFonts w:ascii="Times" w:hAnsi="Times" w:cs="Times New Roman"/>
          <w:b/>
          <w:bCs/>
          <w:color w:val="000000"/>
          <w:sz w:val="36"/>
          <w:szCs w:val="36"/>
          <w:u w:val="single"/>
        </w:rPr>
        <w:t> </w:t>
      </w:r>
      <w:r>
        <w:rPr>
          <w:rFonts w:ascii="Times" w:hAnsi="Times" w:cs="Times New Roman"/>
          <w:b/>
          <w:bCs/>
          <w:color w:val="000000"/>
          <w:sz w:val="36"/>
          <w:szCs w:val="36"/>
          <w:u w:val="single"/>
        </w:rPr>
        <w:t>(módulo 2</w:t>
      </w:r>
      <w:r w:rsidRPr="00773705">
        <w:rPr>
          <w:rFonts w:ascii="Times" w:hAnsi="Times" w:cs="Times New Roman"/>
          <w:b/>
          <w:bCs/>
          <w:color w:val="000000"/>
          <w:sz w:val="36"/>
          <w:szCs w:val="36"/>
          <w:u w:val="single"/>
        </w:rPr>
        <w:t>)</w:t>
      </w:r>
    </w:p>
    <w:p w:rsidR="00773705" w:rsidRPr="00773705" w:rsidRDefault="00773705" w:rsidP="00773705">
      <w:pPr>
        <w:shd w:val="clear" w:color="auto" w:fill="FFFFFF"/>
        <w:spacing w:after="20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A continuación os señalo cuál es la secuenciación recomendada de las actividades a realizar.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Visionado obligado: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1. “Cometas en el cielo” (Mark Foster)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2. “Los girasoles ciegos” (José Luis Cuerda)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 xml:space="preserve">3. “La clase” (Laurent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Cantet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>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En un principio “Los girasoles ciegos” estaba en último lugar, pero creo que el análisis es más coherente si dejamos el tema del aula para el final.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Visionado recomendable: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En relación a: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  <w:u w:val="single"/>
        </w:rPr>
        <w:t>1. “Cometas en el cielo” (Mark Foster)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 xml:space="preserve">* “El viaje de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Arián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>” (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Eduard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Bosch)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* “La montaña ciega” (Li Yang)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  <w:u w:val="single"/>
        </w:rPr>
        <w:t>2. “Los girasoles ciegos” (José Luis Cuerda)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* “La lengua de las mariposas” (José Luis Cuerda)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* “El florido pensil” (Juan José Porto)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/>
        <w:ind w:left="720" w:hanging="36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  <w:u w:val="single"/>
        </w:rPr>
        <w:t xml:space="preserve">3. “La clase” (Laurent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  <w:u w:val="single"/>
        </w:rPr>
        <w:t>Cantet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  <w:u w:val="single"/>
        </w:rPr>
        <w:t>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 xml:space="preserve">* “La ola” (Dennis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Gansel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>)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 xml:space="preserve">* “La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journée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de la jupe” (Jean-Paul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Lilienfeld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>)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Lecturas complementarias:</w:t>
      </w:r>
    </w:p>
    <w:p w:rsidR="00773705" w:rsidRPr="00773705" w:rsidRDefault="00773705" w:rsidP="00773705">
      <w:pPr>
        <w:shd w:val="clear" w:color="auto" w:fill="FFFFFF"/>
        <w:spacing w:before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En el módulo del master tenéis la versión digital de la novela “</w:t>
      </w: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Cometas en el cielo</w:t>
      </w:r>
      <w:r w:rsidRPr="00773705">
        <w:rPr>
          <w:rFonts w:ascii="Times" w:hAnsi="Times" w:cs="Times New Roman"/>
          <w:color w:val="000000"/>
          <w:sz w:val="27"/>
          <w:szCs w:val="27"/>
        </w:rPr>
        <w:t xml:space="preserve">” de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Khaled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Hosseini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y “</w:t>
      </w: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Los girasoles ciegos</w:t>
      </w:r>
      <w:r w:rsidRPr="00773705">
        <w:rPr>
          <w:rFonts w:ascii="Times" w:hAnsi="Times" w:cs="Times New Roman"/>
          <w:color w:val="000000"/>
          <w:sz w:val="27"/>
          <w:szCs w:val="27"/>
        </w:rPr>
        <w:t xml:space="preserve">” de Alberto Méndez, obviamente, aunque os gustarán las dos, su lectura completa no es obligatoria </w:t>
      </w:r>
      <w:r w:rsidRPr="00773705">
        <w:rPr>
          <w:rFonts w:ascii="Times" w:hAnsi="Times" w:cs="Times New Roman"/>
          <w:color w:val="000000"/>
          <w:sz w:val="27"/>
          <w:szCs w:val="27"/>
        </w:rPr>
        <w:lastRenderedPageBreak/>
        <w:t>ya que los textos que vamos a tratar son los resaltados en el módulo (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doc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</w:t>
      </w:r>
      <w:proofErr w:type="spellStart"/>
      <w:r w:rsidRPr="00773705">
        <w:rPr>
          <w:rFonts w:ascii="Times" w:hAnsi="Times" w:cs="Times New Roman"/>
          <w:color w:val="000000"/>
          <w:sz w:val="27"/>
          <w:szCs w:val="27"/>
        </w:rPr>
        <w:t>pdf</w:t>
      </w:r>
      <w:proofErr w:type="spellEnd"/>
      <w:r w:rsidRPr="00773705">
        <w:rPr>
          <w:rFonts w:ascii="Times" w:hAnsi="Times" w:cs="Times New Roman"/>
          <w:color w:val="000000"/>
          <w:sz w:val="27"/>
          <w:szCs w:val="27"/>
        </w:rPr>
        <w:t xml:space="preserve"> de 42 páginas). Lo que si os tenéis que leer al menos son todas las reseñas y artículos sobre las diferentes películas (las hayáis visto o no) para poder participar en los debates y discusiones del foro.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Actividades a realizar: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1. Foro de opinión </w:t>
      </w:r>
      <w:r w:rsidRPr="00773705">
        <w:rPr>
          <w:rFonts w:ascii="Times" w:hAnsi="Times" w:cs="Times New Roman"/>
          <w:color w:val="000000"/>
          <w:sz w:val="27"/>
          <w:szCs w:val="27"/>
        </w:rPr>
        <w:t>sobre la violencia en otros contextos geográficos: “Cometas en el cielo”.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Temas: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La intransigencia de algunas culturas diferentes a la nuestra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El concepto de culpabilidad arrastrado desde la infancia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2. Foro de opinión </w:t>
      </w:r>
      <w:r w:rsidRPr="00773705">
        <w:rPr>
          <w:rFonts w:ascii="Times" w:hAnsi="Times" w:cs="Times New Roman"/>
          <w:color w:val="000000"/>
          <w:sz w:val="27"/>
          <w:szCs w:val="27"/>
        </w:rPr>
        <w:t>sobre la violencia originada por la religión en la escuela: “Los girasoles ciegos”.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Temas: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La formación religiosa impuesta frente a la formación laica adquirida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“Eres hijo de un vencido y nosotros los vencedores somos tus redentores”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b/>
          <w:bCs/>
          <w:color w:val="000000"/>
          <w:sz w:val="27"/>
          <w:szCs w:val="27"/>
        </w:rPr>
        <w:t>3. Foro de opinión </w:t>
      </w:r>
      <w:r w:rsidRPr="00773705">
        <w:rPr>
          <w:rFonts w:ascii="Times" w:hAnsi="Times" w:cs="Times New Roman"/>
          <w:color w:val="000000"/>
          <w:sz w:val="27"/>
          <w:szCs w:val="27"/>
        </w:rPr>
        <w:t>sobre la violencia en el entorno educativo cuando es el propio sistema el que falla: “La clase”.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Temas: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Alumnos desmotivados, pobres e inmigrantes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- El sentimiento de grupo y el sentimiento de ausencia de culpabilidad</w:t>
      </w:r>
    </w:p>
    <w:p w:rsidR="00773705" w:rsidRPr="00773705" w:rsidRDefault="00773705" w:rsidP="0077370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 </w:t>
      </w:r>
    </w:p>
    <w:p w:rsidR="00773705" w:rsidRPr="00773705" w:rsidRDefault="00773705" w:rsidP="00773705">
      <w:pPr>
        <w:shd w:val="clear" w:color="auto" w:fill="FFFFFF"/>
        <w:spacing w:before="120" w:after="120"/>
        <w:jc w:val="both"/>
        <w:rPr>
          <w:rFonts w:ascii="Times" w:hAnsi="Times" w:cs="Times New Roman"/>
          <w:color w:val="000000"/>
          <w:sz w:val="27"/>
          <w:szCs w:val="27"/>
        </w:rPr>
      </w:pPr>
      <w:r w:rsidRPr="00773705">
        <w:rPr>
          <w:rFonts w:ascii="Times" w:hAnsi="Times" w:cs="Times New Roman"/>
          <w:color w:val="000000"/>
          <w:sz w:val="27"/>
          <w:szCs w:val="27"/>
        </w:rPr>
        <w:t>NOTA: En cada una de las tres partes hay un texto con preguntas que hay que responder y que servirán como evaluación del módulo. Los foros de opinión se utilizarán cronológicamente tres días cada uno.</w:t>
      </w:r>
    </w:p>
    <w:p w:rsidR="00773705" w:rsidRPr="00773705" w:rsidRDefault="00773705" w:rsidP="00773705">
      <w:pPr>
        <w:jc w:val="both"/>
        <w:rPr>
          <w:sz w:val="28"/>
          <w:szCs w:val="28"/>
        </w:rPr>
      </w:pPr>
    </w:p>
    <w:sectPr w:rsidR="00773705" w:rsidRPr="00773705" w:rsidSect="00391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05" w:rsidRDefault="00773705" w:rsidP="00773705">
      <w:r>
        <w:separator/>
      </w:r>
    </w:p>
  </w:endnote>
  <w:endnote w:type="continuationSeparator" w:id="0">
    <w:p w:rsidR="00773705" w:rsidRDefault="00773705" w:rsidP="007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05" w:rsidRDefault="00773705" w:rsidP="00773705">
      <w:r>
        <w:separator/>
      </w:r>
    </w:p>
  </w:footnote>
  <w:footnote w:type="continuationSeparator" w:id="0">
    <w:p w:rsidR="00773705" w:rsidRDefault="00773705" w:rsidP="007737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Encabezado"/>
    </w:pPr>
    <w:sdt>
      <w:sdtPr>
        <w:id w:val="171999623"/>
        <w:placeholder>
          <w:docPart w:val="41F0030792FD9F4E949604E4C70DBF98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97CC0C5AFD62D940ADCC2C18B3531E0F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FB09AD09C44D824F809ACE6552E49512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:rsidR="00773705" w:rsidRDefault="0077370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Encabezado"/>
    </w:pPr>
    <w:r>
      <w:rPr>
        <w:rFonts w:ascii="Arial" w:hAnsi="Arial" w:cs="Arial"/>
      </w:rPr>
      <w:t>Violencia en entornos próximos: pareja y escuela. Análisis y estrategias de afrontamiento</w:t>
    </w:r>
    <w:r>
      <w:t xml:space="preserve"> </w:t>
    </w:r>
    <w:bookmarkStart w:id="0" w:name="_GoBack"/>
    <w:bookmarkEnd w:id="0"/>
    <w:sdt>
      <w:sdtPr>
        <w:id w:val="-1628303216"/>
        <w:placeholder>
          <w:docPart w:val="7F31B6E32E35DB49BA69C76157A6BAAF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1029178951"/>
        <w:placeholder>
          <w:docPart w:val="CFD2AC3AC481F94688668580C32E8F25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-1977751339"/>
        <w:placeholder>
          <w:docPart w:val="FB3E9C9AE7DF844EB47E02BA5B7F099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:rsidR="00773705" w:rsidRDefault="00773705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5" w:rsidRDefault="007737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05"/>
    <w:rsid w:val="003911E1"/>
    <w:rsid w:val="007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DB11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370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73705"/>
  </w:style>
  <w:style w:type="paragraph" w:styleId="NormalWeb">
    <w:name w:val="Normal (Web)"/>
    <w:basedOn w:val="Normal"/>
    <w:uiPriority w:val="99"/>
    <w:semiHidden/>
    <w:unhideWhenUsed/>
    <w:rsid w:val="007737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basedOn w:val="Normal"/>
    <w:rsid w:val="007737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37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705"/>
  </w:style>
  <w:style w:type="paragraph" w:styleId="Piedepgina">
    <w:name w:val="footer"/>
    <w:basedOn w:val="Normal"/>
    <w:link w:val="PiedepginaCar"/>
    <w:uiPriority w:val="99"/>
    <w:unhideWhenUsed/>
    <w:rsid w:val="007737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7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370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73705"/>
  </w:style>
  <w:style w:type="paragraph" w:styleId="NormalWeb">
    <w:name w:val="Normal (Web)"/>
    <w:basedOn w:val="Normal"/>
    <w:uiPriority w:val="99"/>
    <w:semiHidden/>
    <w:unhideWhenUsed/>
    <w:rsid w:val="007737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basedOn w:val="Normal"/>
    <w:rsid w:val="007737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37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705"/>
  </w:style>
  <w:style w:type="paragraph" w:styleId="Piedepgina">
    <w:name w:val="footer"/>
    <w:basedOn w:val="Normal"/>
    <w:link w:val="PiedepginaCar"/>
    <w:uiPriority w:val="99"/>
    <w:unhideWhenUsed/>
    <w:rsid w:val="007737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ampusvirtual.unex.es/zonauex/evuex/mod/resource/view.php?r=30559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F0030792FD9F4E949604E4C70D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7EA9-C330-CA4A-AD1D-46F340C08A74}"/>
      </w:docPartPr>
      <w:docPartBody>
        <w:p w:rsidR="00000000" w:rsidRDefault="0064779C" w:rsidP="0064779C">
          <w:pPr>
            <w:pStyle w:val="41F0030792FD9F4E949604E4C70DBF9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7CC0C5AFD62D940ADCC2C18B353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6447-BCF1-7E47-86F0-6C9FCB690B80}"/>
      </w:docPartPr>
      <w:docPartBody>
        <w:p w:rsidR="00000000" w:rsidRDefault="0064779C" w:rsidP="0064779C">
          <w:pPr>
            <w:pStyle w:val="97CC0C5AFD62D940ADCC2C18B3531E0F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B09AD09C44D824F809ACE6552E4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0A88-2185-164B-AAB5-5615EF075165}"/>
      </w:docPartPr>
      <w:docPartBody>
        <w:p w:rsidR="00000000" w:rsidRDefault="0064779C" w:rsidP="0064779C">
          <w:pPr>
            <w:pStyle w:val="FB09AD09C44D824F809ACE6552E49512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9C"/>
    <w:rsid w:val="0064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1F0030792FD9F4E949604E4C70DBF98">
    <w:name w:val="41F0030792FD9F4E949604E4C70DBF98"/>
    <w:rsid w:val="0064779C"/>
  </w:style>
  <w:style w:type="paragraph" w:customStyle="1" w:styleId="97CC0C5AFD62D940ADCC2C18B3531E0F">
    <w:name w:val="97CC0C5AFD62D940ADCC2C18B3531E0F"/>
    <w:rsid w:val="0064779C"/>
  </w:style>
  <w:style w:type="paragraph" w:customStyle="1" w:styleId="FB09AD09C44D824F809ACE6552E49512">
    <w:name w:val="FB09AD09C44D824F809ACE6552E49512"/>
    <w:rsid w:val="0064779C"/>
  </w:style>
  <w:style w:type="paragraph" w:customStyle="1" w:styleId="7F31B6E32E35DB49BA69C76157A6BAAF">
    <w:name w:val="7F31B6E32E35DB49BA69C76157A6BAAF"/>
    <w:rsid w:val="0064779C"/>
  </w:style>
  <w:style w:type="paragraph" w:customStyle="1" w:styleId="CFD2AC3AC481F94688668580C32E8F25">
    <w:name w:val="CFD2AC3AC481F94688668580C32E8F25"/>
    <w:rsid w:val="0064779C"/>
  </w:style>
  <w:style w:type="paragraph" w:customStyle="1" w:styleId="FB3E9C9AE7DF844EB47E02BA5B7F0994">
    <w:name w:val="FB3E9C9AE7DF844EB47E02BA5B7F0994"/>
    <w:rsid w:val="0064779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1F0030792FD9F4E949604E4C70DBF98">
    <w:name w:val="41F0030792FD9F4E949604E4C70DBF98"/>
    <w:rsid w:val="0064779C"/>
  </w:style>
  <w:style w:type="paragraph" w:customStyle="1" w:styleId="97CC0C5AFD62D940ADCC2C18B3531E0F">
    <w:name w:val="97CC0C5AFD62D940ADCC2C18B3531E0F"/>
    <w:rsid w:val="0064779C"/>
  </w:style>
  <w:style w:type="paragraph" w:customStyle="1" w:styleId="FB09AD09C44D824F809ACE6552E49512">
    <w:name w:val="FB09AD09C44D824F809ACE6552E49512"/>
    <w:rsid w:val="0064779C"/>
  </w:style>
  <w:style w:type="paragraph" w:customStyle="1" w:styleId="7F31B6E32E35DB49BA69C76157A6BAAF">
    <w:name w:val="7F31B6E32E35DB49BA69C76157A6BAAF"/>
    <w:rsid w:val="0064779C"/>
  </w:style>
  <w:style w:type="paragraph" w:customStyle="1" w:styleId="CFD2AC3AC481F94688668580C32E8F25">
    <w:name w:val="CFD2AC3AC481F94688668580C32E8F25"/>
    <w:rsid w:val="0064779C"/>
  </w:style>
  <w:style w:type="paragraph" w:customStyle="1" w:styleId="FB3E9C9AE7DF844EB47E02BA5B7F0994">
    <w:name w:val="FB3E9C9AE7DF844EB47E02BA5B7F0994"/>
    <w:rsid w:val="00647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95768-EF9B-AB4B-9009-1A1AA05D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2084</Characters>
  <Application>Microsoft Macintosh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Domínguez Rodríguez</dc:creator>
  <cp:keywords/>
  <dc:description/>
  <cp:lastModifiedBy>Francisco José Domínguez Rodríguez</cp:lastModifiedBy>
  <cp:revision>1</cp:revision>
  <dcterms:created xsi:type="dcterms:W3CDTF">2016-01-31T11:39:00Z</dcterms:created>
  <dcterms:modified xsi:type="dcterms:W3CDTF">2016-01-31T11:43:00Z</dcterms:modified>
</cp:coreProperties>
</file>